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学科建设办公室（研究生处）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3DD725FD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1014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4"/>
        <w:gridCol w:w="696"/>
        <w:gridCol w:w="6780"/>
        <w:gridCol w:w="1440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22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47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580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研究生</w:t>
            </w:r>
          </w:p>
          <w:p w14:paraId="350B6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综合</w:t>
            </w:r>
          </w:p>
          <w:p w14:paraId="72664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方正小标宋简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JX1111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上级关于研究生教育教学工作的文件材料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A2F7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研究生教育工作计划、总结、报告、通知、规章制度、重要统计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264B1F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D328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2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E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8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6757F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94B6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E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4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申硕工作形成的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3F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DFDB6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A2EEDA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2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31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新增硕士学位授予单位及学位授权点申报材料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25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1579FE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E8D4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7E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5C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研究生联合培养工作形成的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CA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164F3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562B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94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C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研究生导师队伍建设材料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FE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F3DB4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D366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97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C15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FF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7BFF26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FA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学科建设</w:t>
            </w:r>
          </w:p>
          <w:p w14:paraId="28220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JX1211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F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75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上级关于学位点、重点学科、学科平台建设的文件材料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B8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2B181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E65B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4A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03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01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2E91B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516B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29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0A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D9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CB578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889B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D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8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学科建设规划、计划、总结、报告、通知、规章制度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F6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5F9280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3DD1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A0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1E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C8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B1776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8048F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CE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0C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学科、学位点、学科平台建设规划、方案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21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DC360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2C3C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27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50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学位点、重点学科、学科平台建设论证、申报、审批、评估材料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FD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44DEA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4F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BA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52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省级及以上或重要的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4A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6F79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6042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57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CE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校级或一般的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F2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30年或10年</w:t>
            </w:r>
          </w:p>
        </w:tc>
      </w:tr>
      <w:tr w14:paraId="7DDFF8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03E7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A0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C3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学科、学位点、学科平台建设统计材料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AD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9050C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2A2F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9B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A7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9C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222070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C9D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研究生</w:t>
            </w:r>
          </w:p>
          <w:p w14:paraId="5D7FE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招生</w:t>
            </w:r>
          </w:p>
          <w:p w14:paraId="7590C8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JX1311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84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54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上级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关于研究生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招生工作的文件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4E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63963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FEB09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C2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75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38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1A38A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FAD3D2">
            <w:pPr>
              <w:jc w:val="center"/>
              <w:rPr>
                <w:rFonts w:ascii="仿宋" w:hAnsi="仿宋" w:eastAsia="仿宋" w:cs="方正小标宋简体"/>
                <w:b/>
                <w:bCs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BC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E8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B2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8CB639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上级下达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的研究生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招生计划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426CCB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F512E5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0D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D2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招生工作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计划、总结、报告、通知、规章制度、重要统计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E0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0E86E1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21CED6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4F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55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向上级的请示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报告及上级批复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A6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03B5B5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97ED81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B1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63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招生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简章、专业介绍、招生章程、招生工作方案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F7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CD358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0A961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B5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31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录取名册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96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3D9929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7F722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3C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3D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研究生生源质量分析报告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53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12A16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DD1E8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0F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D7B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D0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1374CD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CA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研究生</w:t>
            </w:r>
          </w:p>
          <w:p w14:paraId="7F9A3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学籍管理</w:t>
            </w:r>
          </w:p>
          <w:p w14:paraId="50243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JX1411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4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4A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异动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材料(休学、复学、转学、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转专业、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退学) 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D6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7290D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1FB51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0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56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表彰、处分材料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B1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162580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535D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76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F5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研究生毕业证发放名册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3C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114683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967A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1B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27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研究生入学登记表、学生成绩表、毕业生登记表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6A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7B95D6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F4BB7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85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24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21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036D11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14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研究生</w:t>
            </w:r>
          </w:p>
          <w:p w14:paraId="4F5FB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课堂教学与教学实践</w:t>
            </w:r>
          </w:p>
          <w:p w14:paraId="13CC1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JX1511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B7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22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各类研究生培养方案、教学计划、教学大纲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60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F59AD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DEF3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98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9E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研究生课程建设要求、课程设置及安排、课表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E4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7820C3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B929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68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BF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教师任课安排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CB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77CDA7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CFFE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4F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9E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教学典型教案、重要备课记录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39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1D82C8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AFA9B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C6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52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研究生培养过程材料（培养计划、中期考核、科研与实践考核、开题报告等）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F6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6AF48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0155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58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7F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研究生课堂教学改革方案、总结及相关材料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37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3C75AA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352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研究生</w:t>
            </w:r>
          </w:p>
          <w:p w14:paraId="698A2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学位</w:t>
            </w:r>
          </w:p>
          <w:p w14:paraId="1AA2A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JX1611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2F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070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研究生学位评定办法、实施细则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77D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19306A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34AF6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86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DB8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学位委员会会议记录、决定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0DB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2BD95B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68F61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6A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44E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研究生学位授予清册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EEB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50B3A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6E2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研究生</w:t>
            </w:r>
          </w:p>
          <w:p w14:paraId="3782A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学位</w:t>
            </w:r>
          </w:p>
          <w:p w14:paraId="62BC5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JX1611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7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B8C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研究生优秀学位论文申报及表彰材料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8B4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B4A1C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C3A6B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0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6C1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研究生学位论文及评审、学位授予材料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786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098D0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E4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6F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46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B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50E9E6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425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研究生</w:t>
            </w:r>
          </w:p>
          <w:p w14:paraId="37893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就业</w:t>
            </w:r>
          </w:p>
          <w:p w14:paraId="2AC80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JX1711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F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D43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上级关于研究生毕业生就业工作的文件材料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DDF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57EEB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5EC48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E8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F3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08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7071AA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BD22B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B7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9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41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8B5B6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3F486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D6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06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研究生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毕业生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就业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派遣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方案、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上级批复、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派遣名册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CB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67489D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9DB9E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66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56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研究生毕业生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就业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统计材料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44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1CF1A2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BBA9E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31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FA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研究生毕业生就业质量报告、用人单位评价报告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01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B025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F13A1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4A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F00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784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60DEAB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737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研究生</w:t>
            </w:r>
          </w:p>
          <w:p w14:paraId="78B41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教材</w:t>
            </w:r>
          </w:p>
          <w:p w14:paraId="57DCF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JX1811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D9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50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研究生各专业使用教材目录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70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197540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509FB3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81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E4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自编、主编教材、教学指导书、实习指导书和习题集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lang w:val="en-US" w:eastAsia="zh-CN"/>
              </w:rPr>
              <w:t>（由各学院提交研究生处归档）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6D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5C29B8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82F3A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ED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4A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其他具有保存价值的自编参考资料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lang w:val="en-US" w:eastAsia="zh-CN"/>
              </w:rPr>
              <w:t>（由各学院提交研究生处归档）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CB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486719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2B118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0CA6FC1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D8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EA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29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1935E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B12BB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94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A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4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2B94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4035C9F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02E1A909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6E119C3"/>
    <w:rsid w:val="07AA7ED8"/>
    <w:rsid w:val="07E92107"/>
    <w:rsid w:val="09065B39"/>
    <w:rsid w:val="09BD2B3A"/>
    <w:rsid w:val="0C400261"/>
    <w:rsid w:val="0C8A677F"/>
    <w:rsid w:val="0CE16D17"/>
    <w:rsid w:val="0D6E04A7"/>
    <w:rsid w:val="0DC601B7"/>
    <w:rsid w:val="0F5372FC"/>
    <w:rsid w:val="0F7D503B"/>
    <w:rsid w:val="132B438C"/>
    <w:rsid w:val="148D3A92"/>
    <w:rsid w:val="1567099B"/>
    <w:rsid w:val="15925F44"/>
    <w:rsid w:val="16C261DB"/>
    <w:rsid w:val="1700720D"/>
    <w:rsid w:val="173718C1"/>
    <w:rsid w:val="17606EBA"/>
    <w:rsid w:val="195B5649"/>
    <w:rsid w:val="19B65058"/>
    <w:rsid w:val="1A11228E"/>
    <w:rsid w:val="1A362486"/>
    <w:rsid w:val="1CCF2D24"/>
    <w:rsid w:val="1E8544DD"/>
    <w:rsid w:val="200D4EB6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CE02CB0"/>
    <w:rsid w:val="2EF41873"/>
    <w:rsid w:val="2F4822C9"/>
    <w:rsid w:val="31132938"/>
    <w:rsid w:val="33D47A42"/>
    <w:rsid w:val="33DA4572"/>
    <w:rsid w:val="33F24A86"/>
    <w:rsid w:val="341F312D"/>
    <w:rsid w:val="34AF6F5C"/>
    <w:rsid w:val="36970989"/>
    <w:rsid w:val="36F62AE0"/>
    <w:rsid w:val="37E063CA"/>
    <w:rsid w:val="37F35E1B"/>
    <w:rsid w:val="38212981"/>
    <w:rsid w:val="38E07610"/>
    <w:rsid w:val="3A453A27"/>
    <w:rsid w:val="3BF20CEE"/>
    <w:rsid w:val="3BFC51A9"/>
    <w:rsid w:val="3F22172E"/>
    <w:rsid w:val="3F6B309D"/>
    <w:rsid w:val="40D96C07"/>
    <w:rsid w:val="412E22B8"/>
    <w:rsid w:val="44BF7173"/>
    <w:rsid w:val="45F2595D"/>
    <w:rsid w:val="46DA5DF7"/>
    <w:rsid w:val="482E410A"/>
    <w:rsid w:val="48D13C35"/>
    <w:rsid w:val="4CD63E9B"/>
    <w:rsid w:val="4E183617"/>
    <w:rsid w:val="4ECF0F8A"/>
    <w:rsid w:val="4ED35788"/>
    <w:rsid w:val="50BB0282"/>
    <w:rsid w:val="50C241EF"/>
    <w:rsid w:val="512A5408"/>
    <w:rsid w:val="549534E0"/>
    <w:rsid w:val="54FC486B"/>
    <w:rsid w:val="556B08BF"/>
    <w:rsid w:val="55E23E93"/>
    <w:rsid w:val="55E42029"/>
    <w:rsid w:val="56FA3DD1"/>
    <w:rsid w:val="597B0D40"/>
    <w:rsid w:val="5AD311EE"/>
    <w:rsid w:val="5BA82323"/>
    <w:rsid w:val="5C2C31F0"/>
    <w:rsid w:val="5C504249"/>
    <w:rsid w:val="5F1A5178"/>
    <w:rsid w:val="5F6166EC"/>
    <w:rsid w:val="5F9D47EA"/>
    <w:rsid w:val="60EE274B"/>
    <w:rsid w:val="62D376AD"/>
    <w:rsid w:val="62EC4C13"/>
    <w:rsid w:val="638918DC"/>
    <w:rsid w:val="65D32621"/>
    <w:rsid w:val="660A0F29"/>
    <w:rsid w:val="67395F4D"/>
    <w:rsid w:val="67631FF9"/>
    <w:rsid w:val="67CC29B0"/>
    <w:rsid w:val="68466B4A"/>
    <w:rsid w:val="69102A7A"/>
    <w:rsid w:val="69BE63A3"/>
    <w:rsid w:val="6A4978DC"/>
    <w:rsid w:val="6C1A00FB"/>
    <w:rsid w:val="6E386F5E"/>
    <w:rsid w:val="6E387F54"/>
    <w:rsid w:val="6E923B6C"/>
    <w:rsid w:val="6EB32622"/>
    <w:rsid w:val="6FFA6CB2"/>
    <w:rsid w:val="72451265"/>
    <w:rsid w:val="725327A6"/>
    <w:rsid w:val="76985EA2"/>
    <w:rsid w:val="76A07A2B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3</Pages>
  <Words>1321</Words>
  <Characters>1394</Characters>
  <Lines>8</Lines>
  <Paragraphs>2</Paragraphs>
  <TotalTime>0</TotalTime>
  <ScaleCrop>false</ScaleCrop>
  <LinksUpToDate>false</LinksUpToDate>
  <CharactersWithSpaces>1395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2025-03-07T07:05:00Z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5A4CD61F45854BBF85F3A7A86BF6B826_13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